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2E" w:rsidRPr="0074069C" w:rsidRDefault="0041282E" w:rsidP="001B64FE">
      <w:pPr>
        <w:spacing w:after="0" w:line="240" w:lineRule="auto"/>
        <w:ind w:firstLine="90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  <w:r>
        <w:rPr>
          <w:rFonts w:eastAsia="Times New Roman" w:cstheme="minorHAnsi"/>
          <w:b/>
          <w:sz w:val="32"/>
          <w:szCs w:val="32"/>
        </w:rPr>
        <w:t xml:space="preserve"> </w:t>
      </w: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>
        <w:rPr>
          <w:rFonts w:eastAsia="Times New Roman" w:cstheme="minorHAnsi"/>
          <w:b/>
          <w:sz w:val="32"/>
          <w:szCs w:val="32"/>
        </w:rPr>
        <w:t>Agenda</w:t>
      </w:r>
    </w:p>
    <w:p w:rsidR="0041282E" w:rsidRDefault="0041282E" w:rsidP="00722933">
      <w:pPr>
        <w:tabs>
          <w:tab w:val="center" w:pos="6480"/>
          <w:tab w:val="left" w:pos="12071"/>
        </w:tabs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Monday, </w:t>
      </w:r>
      <w:r w:rsidR="00A301F9">
        <w:rPr>
          <w:rFonts w:eastAsia="Times New Roman" w:cstheme="minorHAnsi"/>
          <w:sz w:val="24"/>
          <w:szCs w:val="24"/>
        </w:rPr>
        <w:t>October 30</w:t>
      </w:r>
      <w:r>
        <w:rPr>
          <w:rFonts w:eastAsia="Times New Roman" w:cstheme="minorHAnsi"/>
          <w:sz w:val="24"/>
          <w:szCs w:val="24"/>
        </w:rPr>
        <w:t>, 2017 @2:15</w:t>
      </w:r>
    </w:p>
    <w:tbl>
      <w:tblPr>
        <w:tblStyle w:val="TableGrid"/>
        <w:tblpPr w:leftFromText="180" w:rightFromText="180" w:vertAnchor="page" w:horzAnchor="margin" w:tblpXSpec="center" w:tblpY="2401"/>
        <w:tblW w:w="1016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781"/>
        <w:gridCol w:w="990"/>
        <w:gridCol w:w="4050"/>
      </w:tblGrid>
      <w:tr w:rsidR="0041282E" w:rsidRPr="0074069C" w:rsidTr="001B64FE">
        <w:trPr>
          <w:trHeight w:val="278"/>
        </w:trPr>
        <w:tc>
          <w:tcPr>
            <w:tcW w:w="984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Time</w:t>
            </w:r>
          </w:p>
        </w:tc>
        <w:tc>
          <w:tcPr>
            <w:tcW w:w="4141" w:type="dxa"/>
            <w:gridSpan w:val="2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Topic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Lead</w:t>
            </w:r>
          </w:p>
        </w:tc>
        <w:tc>
          <w:tcPr>
            <w:tcW w:w="405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Discussion Notes/Action Item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3781" w:type="dxa"/>
          </w:tcPr>
          <w:p w:rsidR="0041282E" w:rsidRPr="00722933" w:rsidRDefault="0041282E" w:rsidP="002E34B5">
            <w:pPr>
              <w:ind w:left="360" w:hanging="284"/>
              <w:rPr>
                <w:sz w:val="24"/>
                <w:szCs w:val="24"/>
              </w:rPr>
            </w:pPr>
            <w:r w:rsidRPr="00722933">
              <w:rPr>
                <w:sz w:val="24"/>
                <w:szCs w:val="24"/>
              </w:rPr>
              <w:t>Kudos &amp; Celebrations</w:t>
            </w:r>
          </w:p>
        </w:tc>
        <w:tc>
          <w:tcPr>
            <w:tcW w:w="990" w:type="dxa"/>
            <w:vAlign w:val="center"/>
          </w:tcPr>
          <w:p w:rsidR="0041282E" w:rsidRPr="002F449F" w:rsidRDefault="00A301F9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4050" w:type="dxa"/>
          </w:tcPr>
          <w:p w:rsidR="0041282E" w:rsidRPr="00376A4A" w:rsidRDefault="0002655B" w:rsidP="002E34B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Yay its almost November</w:t>
            </w:r>
          </w:p>
        </w:tc>
      </w:tr>
      <w:tr w:rsidR="0041282E" w:rsidRPr="002F449F" w:rsidTr="001B64FE">
        <w:trPr>
          <w:trHeight w:val="90"/>
        </w:trPr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41282E" w:rsidRPr="00722933" w:rsidRDefault="00A301F9" w:rsidP="00722933">
            <w:pPr>
              <w:pStyle w:val="ListParagraph"/>
              <w:ind w:left="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IB PYP</w:t>
            </w:r>
          </w:p>
        </w:tc>
        <w:tc>
          <w:tcPr>
            <w:tcW w:w="990" w:type="dxa"/>
            <w:vAlign w:val="center"/>
          </w:tcPr>
          <w:p w:rsidR="0041282E" w:rsidRPr="002F449F" w:rsidRDefault="00A301F9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Katie</w:t>
            </w:r>
          </w:p>
        </w:tc>
        <w:tc>
          <w:tcPr>
            <w:tcW w:w="4050" w:type="dxa"/>
          </w:tcPr>
          <w:p w:rsidR="0041282E" w:rsidRPr="008A2DFE" w:rsidRDefault="0002655B" w:rsidP="008A2D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8A2DFE">
              <w:rPr>
                <w:rFonts w:cstheme="minorHAnsi"/>
              </w:rPr>
              <w:t xml:space="preserve">Discussed becoming a PYP program </w:t>
            </w:r>
            <w:r w:rsidR="008A2DFE">
              <w:rPr>
                <w:rFonts w:cstheme="minorHAnsi"/>
              </w:rPr>
              <w:t>as an extension to MYP</w:t>
            </w:r>
          </w:p>
          <w:p w:rsidR="008A2DFE" w:rsidRPr="008A2DFE" w:rsidRDefault="0002655B" w:rsidP="008A2D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8A2DFE">
              <w:rPr>
                <w:rFonts w:cstheme="minorHAnsi"/>
              </w:rPr>
              <w:t xml:space="preserve">Dearring motion to accept PYP program at Wilson </w:t>
            </w:r>
            <w:r w:rsidR="008A2DFE">
              <w:rPr>
                <w:rFonts w:cstheme="minorHAnsi"/>
              </w:rPr>
              <w:t xml:space="preserve">and to move forward with the application to IBO; </w:t>
            </w:r>
            <w:r w:rsidRPr="008A2DFE">
              <w:rPr>
                <w:rFonts w:cstheme="minorHAnsi"/>
              </w:rPr>
              <w:t>Purver-second</w:t>
            </w:r>
            <w:proofErr w:type="gramStart"/>
            <w:r w:rsidR="008A2DFE" w:rsidRPr="008A2DFE">
              <w:rPr>
                <w:rFonts w:cstheme="minorHAnsi"/>
              </w:rPr>
              <w:t>;</w:t>
            </w:r>
            <w:proofErr w:type="gramEnd"/>
            <w:r w:rsidR="008A2DFE" w:rsidRPr="008A2DFE">
              <w:rPr>
                <w:rFonts w:cstheme="minorHAnsi"/>
              </w:rPr>
              <w:t xml:space="preserve"> all approved.</w:t>
            </w:r>
          </w:p>
          <w:p w:rsidR="0002655B" w:rsidRPr="008A2DFE" w:rsidRDefault="0002655B" w:rsidP="008A2D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8A2DFE">
              <w:rPr>
                <w:rFonts w:cstheme="minorHAnsi"/>
              </w:rPr>
              <w:t>January 1</w:t>
            </w:r>
            <w:r w:rsidRPr="008A2DFE">
              <w:rPr>
                <w:rFonts w:cstheme="minorHAnsi"/>
                <w:vertAlign w:val="superscript"/>
              </w:rPr>
              <w:t>st</w:t>
            </w:r>
            <w:r w:rsidRPr="008A2DFE">
              <w:rPr>
                <w:rFonts w:cstheme="minorHAnsi"/>
              </w:rPr>
              <w:t xml:space="preserve">, 2018 deadline for submitting application to proceed into becoming a Candidate school </w:t>
            </w:r>
          </w:p>
        </w:tc>
      </w:tr>
      <w:tr w:rsidR="0041282E" w:rsidRPr="002F449F" w:rsidTr="001B64FE">
        <w:trPr>
          <w:trHeight w:val="380"/>
        </w:trPr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3</w:t>
            </w:r>
          </w:p>
        </w:tc>
        <w:tc>
          <w:tcPr>
            <w:tcW w:w="3781" w:type="dxa"/>
          </w:tcPr>
          <w:p w:rsidR="00F87291" w:rsidRPr="00722933" w:rsidRDefault="00A301F9" w:rsidP="00F87291">
            <w:pPr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Fuel-Up 60 Grant</w:t>
            </w:r>
            <w:r w:rsidR="00F87291">
              <w:rPr>
                <w:rFonts w:cstheme="minorHAnsi"/>
                <w:sz w:val="24"/>
                <w:szCs w:val="24"/>
              </w:rPr>
              <w:t xml:space="preserve"> –w/breakfast in the classroom</w:t>
            </w:r>
          </w:p>
        </w:tc>
        <w:tc>
          <w:tcPr>
            <w:tcW w:w="990" w:type="dxa"/>
            <w:vAlign w:val="center"/>
          </w:tcPr>
          <w:p w:rsidR="0041282E" w:rsidRPr="002F449F" w:rsidRDefault="00A301F9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4050" w:type="dxa"/>
          </w:tcPr>
          <w:p w:rsidR="0041282E" w:rsidRPr="001D56E8" w:rsidRDefault="0002655B" w:rsidP="0002655B">
            <w:r>
              <w:t xml:space="preserve">Disregard, </w:t>
            </w:r>
            <w:r w:rsidR="00EB2134">
              <w:t>went to another school because we couldn’t logistically make it work</w:t>
            </w:r>
            <w:r w:rsidR="00F87291">
              <w:t>; feedback from teachers was overwhelmingly “no” K-8</w:t>
            </w:r>
          </w:p>
        </w:tc>
      </w:tr>
      <w:tr w:rsidR="0091195E" w:rsidRPr="002F449F" w:rsidTr="001B64FE">
        <w:tc>
          <w:tcPr>
            <w:tcW w:w="984" w:type="dxa"/>
            <w:vAlign w:val="center"/>
          </w:tcPr>
          <w:p w:rsidR="0091195E" w:rsidRPr="002F449F" w:rsidRDefault="0091195E" w:rsidP="009119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91195E" w:rsidRPr="005D1FD5" w:rsidRDefault="0091195E" w:rsidP="0091195E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3781" w:type="dxa"/>
          </w:tcPr>
          <w:p w:rsidR="0091195E" w:rsidRPr="0039185C" w:rsidRDefault="0091195E" w:rsidP="0091195E">
            <w:pPr>
              <w:spacing w:after="0" w:line="240" w:lineRule="auto"/>
              <w:rPr>
                <w:sz w:val="24"/>
                <w:szCs w:val="24"/>
              </w:rPr>
            </w:pPr>
            <w:r w:rsidRPr="0039185C">
              <w:rPr>
                <w:sz w:val="24"/>
                <w:szCs w:val="24"/>
              </w:rPr>
              <w:t>Data Review – attendance</w:t>
            </w:r>
          </w:p>
        </w:tc>
        <w:tc>
          <w:tcPr>
            <w:tcW w:w="990" w:type="dxa"/>
            <w:vAlign w:val="center"/>
          </w:tcPr>
          <w:p w:rsidR="0091195E" w:rsidRPr="002F449F" w:rsidRDefault="0091195E" w:rsidP="00911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4050" w:type="dxa"/>
          </w:tcPr>
          <w:p w:rsidR="00EB2134" w:rsidRDefault="00EB2134" w:rsidP="00EB213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B2134">
              <w:rPr>
                <w:rFonts w:cstheme="minorHAnsi"/>
              </w:rPr>
              <w:t>Looking good on attendance, 5</w:t>
            </w:r>
            <w:r w:rsidRPr="00EB2134">
              <w:rPr>
                <w:rFonts w:cstheme="minorHAnsi"/>
                <w:vertAlign w:val="superscript"/>
              </w:rPr>
              <w:t>th</w:t>
            </w:r>
            <w:r w:rsidRPr="00EB2134">
              <w:rPr>
                <w:rFonts w:cstheme="minorHAnsi"/>
              </w:rPr>
              <w:t xml:space="preserve"> grade at 95.8percent, all the rest over 90 percent. </w:t>
            </w:r>
          </w:p>
          <w:p w:rsidR="0091195E" w:rsidRDefault="00EB2134" w:rsidP="00EB213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B2134">
              <w:rPr>
                <w:rFonts w:cstheme="minorHAnsi"/>
              </w:rPr>
              <w:t xml:space="preserve">Attendance committee meets Friday to go over process for teachers to refer students for attendance </w:t>
            </w:r>
          </w:p>
          <w:p w:rsidR="00EB2134" w:rsidRDefault="00EB2134" w:rsidP="00EB213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Lavergne going to present to grade level teams next week about how to write referral</w:t>
            </w:r>
          </w:p>
          <w:p w:rsidR="00EB2134" w:rsidRDefault="00EB2134" w:rsidP="00EB213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to acknowledge students with improved and excellent attendance. Parents are creating certificates.</w:t>
            </w:r>
          </w:p>
          <w:p w:rsidR="00EB2134" w:rsidRPr="00EB2134" w:rsidRDefault="00EB2134" w:rsidP="00EB213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Looking into home visits and the process for this</w:t>
            </w:r>
          </w:p>
        </w:tc>
      </w:tr>
      <w:tr w:rsidR="0091195E" w:rsidRPr="002F449F" w:rsidTr="001B64FE">
        <w:tc>
          <w:tcPr>
            <w:tcW w:w="984" w:type="dxa"/>
            <w:vAlign w:val="center"/>
          </w:tcPr>
          <w:p w:rsidR="0091195E" w:rsidRPr="002F449F" w:rsidRDefault="0091195E" w:rsidP="009119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91195E" w:rsidRPr="005D1FD5" w:rsidRDefault="0091195E" w:rsidP="0091195E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5</w:t>
            </w:r>
          </w:p>
        </w:tc>
        <w:tc>
          <w:tcPr>
            <w:tcW w:w="3781" w:type="dxa"/>
          </w:tcPr>
          <w:p w:rsidR="0091195E" w:rsidRPr="0039185C" w:rsidRDefault="0091195E" w:rsidP="0091195E">
            <w:pPr>
              <w:spacing w:after="0" w:line="240" w:lineRule="auto"/>
              <w:rPr>
                <w:sz w:val="24"/>
                <w:szCs w:val="24"/>
              </w:rPr>
            </w:pPr>
            <w:r w:rsidRPr="0039185C">
              <w:rPr>
                <w:sz w:val="24"/>
                <w:szCs w:val="24"/>
              </w:rPr>
              <w:t xml:space="preserve">PD Update </w:t>
            </w:r>
            <w:r w:rsidR="000D3E6E">
              <w:rPr>
                <w:sz w:val="24"/>
                <w:szCs w:val="24"/>
              </w:rPr>
              <w:t>– upcoming and Dec. ½ day</w:t>
            </w:r>
          </w:p>
        </w:tc>
        <w:tc>
          <w:tcPr>
            <w:tcW w:w="990" w:type="dxa"/>
            <w:vAlign w:val="center"/>
          </w:tcPr>
          <w:p w:rsidR="0091195E" w:rsidRDefault="0091195E" w:rsidP="0091195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LoWan</w:t>
            </w:r>
          </w:p>
          <w:p w:rsidR="0091195E" w:rsidRDefault="0091195E" w:rsidP="0091195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</w:p>
        </w:tc>
        <w:tc>
          <w:tcPr>
            <w:tcW w:w="4050" w:type="dxa"/>
          </w:tcPr>
          <w:p w:rsidR="0091195E" w:rsidRDefault="00EB2134" w:rsidP="00EB21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legally restrain students, especially younger grade levels (next half day)</w:t>
            </w:r>
          </w:p>
          <w:p w:rsidR="00EB2134" w:rsidRDefault="00EB2134" w:rsidP="00EB21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Chinappi needs time for PYP</w:t>
            </w:r>
          </w:p>
          <w:p w:rsidR="00EB2134" w:rsidRDefault="00EB2134" w:rsidP="00EB21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1hour for book “Closing the Attitude Gap”</w:t>
            </w:r>
          </w:p>
          <w:p w:rsidR="00EB2134" w:rsidRPr="00EB2134" w:rsidRDefault="00EB2134" w:rsidP="00EB21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Some RTI and Intervention time as well</w:t>
            </w:r>
          </w:p>
        </w:tc>
      </w:tr>
      <w:tr w:rsidR="000D3E6E" w:rsidRPr="002F449F" w:rsidTr="001B64FE">
        <w:tc>
          <w:tcPr>
            <w:tcW w:w="984" w:type="dxa"/>
            <w:vAlign w:val="center"/>
          </w:tcPr>
          <w:p w:rsidR="000D3E6E" w:rsidRPr="002F449F" w:rsidRDefault="000D3E6E" w:rsidP="0091195E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0D3E6E" w:rsidRPr="005D1FD5" w:rsidRDefault="000D3E6E" w:rsidP="0091195E">
            <w:pPr>
              <w:ind w:left="360" w:hanging="378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  <w:tc>
          <w:tcPr>
            <w:tcW w:w="3781" w:type="dxa"/>
          </w:tcPr>
          <w:p w:rsidR="000D3E6E" w:rsidRPr="0039185C" w:rsidRDefault="000D3E6E" w:rsidP="009119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“Steps to Class/Office Discipline”</w:t>
            </w:r>
          </w:p>
        </w:tc>
        <w:tc>
          <w:tcPr>
            <w:tcW w:w="990" w:type="dxa"/>
            <w:vAlign w:val="center"/>
          </w:tcPr>
          <w:p w:rsidR="000D3E6E" w:rsidRDefault="000D3E6E" w:rsidP="0091195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LoWan</w:t>
            </w:r>
          </w:p>
        </w:tc>
        <w:tc>
          <w:tcPr>
            <w:tcW w:w="4050" w:type="dxa"/>
          </w:tcPr>
          <w:p w:rsidR="008460CC" w:rsidRPr="00376A4A" w:rsidRDefault="008460CC" w:rsidP="0091195E">
            <w:pPr>
              <w:rPr>
                <w:rFonts w:cstheme="minorHAnsi"/>
              </w:rPr>
            </w:pPr>
            <w:r>
              <w:rPr>
                <w:rFonts w:cstheme="minorHAnsi"/>
              </w:rPr>
              <w:t>New flow chart presented by LoWan to distinguish further flow chart for behaviors</w:t>
            </w:r>
          </w:p>
        </w:tc>
      </w:tr>
      <w:tr w:rsidR="0091195E" w:rsidRPr="002F449F" w:rsidTr="001B64FE">
        <w:tc>
          <w:tcPr>
            <w:tcW w:w="984" w:type="dxa"/>
            <w:vAlign w:val="center"/>
          </w:tcPr>
          <w:p w:rsidR="0091195E" w:rsidRPr="002F449F" w:rsidRDefault="0091195E" w:rsidP="0091195E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91195E" w:rsidRPr="005D1FD5" w:rsidRDefault="000D3E6E" w:rsidP="0091195E">
            <w:pPr>
              <w:ind w:left="360" w:hanging="378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3781" w:type="dxa"/>
          </w:tcPr>
          <w:p w:rsidR="0091195E" w:rsidRPr="0039185C" w:rsidRDefault="0091195E" w:rsidP="0091195E">
            <w:pPr>
              <w:spacing w:after="0" w:line="240" w:lineRule="auto"/>
              <w:rPr>
                <w:sz w:val="24"/>
                <w:szCs w:val="24"/>
              </w:rPr>
            </w:pPr>
            <w:r w:rsidRPr="0039185C">
              <w:rPr>
                <w:sz w:val="24"/>
                <w:szCs w:val="24"/>
              </w:rPr>
              <w:t>SCEP check</w:t>
            </w:r>
          </w:p>
        </w:tc>
        <w:tc>
          <w:tcPr>
            <w:tcW w:w="990" w:type="dxa"/>
            <w:vAlign w:val="center"/>
          </w:tcPr>
          <w:p w:rsidR="0091195E" w:rsidRDefault="0091195E" w:rsidP="0091195E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4050" w:type="dxa"/>
          </w:tcPr>
          <w:p w:rsidR="0091195E" w:rsidRDefault="003443D5" w:rsidP="0091195E">
            <w:pPr>
              <w:rPr>
                <w:rFonts w:cstheme="minorHAnsi"/>
              </w:rPr>
            </w:pPr>
            <w:r>
              <w:rPr>
                <w:rFonts w:cstheme="minorHAnsi"/>
              </w:rPr>
              <w:t>Color coding SCEP plan by month</w:t>
            </w:r>
          </w:p>
          <w:p w:rsidR="003443D5" w:rsidRDefault="003443D5" w:rsidP="0091195E">
            <w:pPr>
              <w:rPr>
                <w:rFonts w:cstheme="minorHAnsi"/>
              </w:rPr>
            </w:pPr>
            <w:r>
              <w:rPr>
                <w:rFonts w:cstheme="minorHAnsi"/>
              </w:rPr>
              <w:t>Ice cream social with technology lesson for parents scheduled November 16</w:t>
            </w:r>
            <w:r w:rsidRPr="003443D5">
              <w:rPr>
                <w:rFonts w:cstheme="minorHAnsi"/>
                <w:vertAlign w:val="superscript"/>
              </w:rPr>
              <w:t>th</w:t>
            </w:r>
          </w:p>
          <w:p w:rsidR="003443D5" w:rsidRPr="00376A4A" w:rsidRDefault="003443D5" w:rsidP="0091195E">
            <w:pPr>
              <w:rPr>
                <w:rFonts w:cstheme="minorHAnsi"/>
              </w:rPr>
            </w:pPr>
            <w:r>
              <w:rPr>
                <w:rFonts w:cstheme="minorHAnsi"/>
              </w:rPr>
              <w:t>House system rolled down to included 4-6</w:t>
            </w:r>
            <w:r w:rsidRPr="003443D5">
              <w:rPr>
                <w:rFonts w:cstheme="minorHAnsi"/>
                <w:vertAlign w:val="superscript"/>
              </w:rPr>
              <w:t>th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0D3E6E" w:rsidP="002E34B5">
            <w:pPr>
              <w:ind w:left="360" w:hanging="378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3781" w:type="dxa"/>
          </w:tcPr>
          <w:p w:rsidR="0041282E" w:rsidRPr="002A5647" w:rsidRDefault="0091195E" w:rsidP="002E34B5">
            <w:pPr>
              <w:ind w:left="360" w:hanging="284"/>
            </w:pPr>
            <w:r w:rsidRPr="0091195E">
              <w:rPr>
                <w:rFonts w:cstheme="minorHAnsi"/>
                <w:sz w:val="24"/>
                <w:szCs w:val="24"/>
              </w:rPr>
              <w:t>New time?</w:t>
            </w:r>
          </w:p>
        </w:tc>
        <w:tc>
          <w:tcPr>
            <w:tcW w:w="990" w:type="dxa"/>
            <w:vAlign w:val="center"/>
          </w:tcPr>
          <w:p w:rsidR="0041282E" w:rsidRDefault="0091195E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4050" w:type="dxa"/>
          </w:tcPr>
          <w:p w:rsidR="0041282E" w:rsidRPr="00376A4A" w:rsidRDefault="00FD4F0F" w:rsidP="00FD4F0F">
            <w:pPr>
              <w:rPr>
                <w:rFonts w:cstheme="minorHAnsi"/>
              </w:rPr>
            </w:pPr>
            <w:r>
              <w:rPr>
                <w:rFonts w:cstheme="minorHAnsi"/>
              </w:rPr>
              <w:t>Keep time as is, it was agreed upon by parents, teacher, and administration over the summer</w:t>
            </w:r>
          </w:p>
        </w:tc>
      </w:tr>
      <w:tr w:rsidR="0041282E" w:rsidRPr="002F449F" w:rsidTr="001B64FE">
        <w:trPr>
          <w:trHeight w:val="247"/>
        </w:trPr>
        <w:tc>
          <w:tcPr>
            <w:tcW w:w="10165" w:type="dxa"/>
            <w:gridSpan w:val="5"/>
            <w:shd w:val="clear" w:color="auto" w:fill="DBDBDB" w:themeFill="accent3" w:themeFillTint="66"/>
          </w:tcPr>
          <w:p w:rsidR="0041282E" w:rsidRPr="001071D8" w:rsidRDefault="0041282E" w:rsidP="002E34B5">
            <w:pPr>
              <w:ind w:left="360"/>
              <w:rPr>
                <w:rFonts w:cstheme="minorHAnsi"/>
                <w:b/>
              </w:rPr>
            </w:pPr>
          </w:p>
        </w:tc>
      </w:tr>
    </w:tbl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514"/>
        <w:gridCol w:w="2366"/>
        <w:gridCol w:w="989"/>
        <w:gridCol w:w="390"/>
        <w:gridCol w:w="2160"/>
        <w:gridCol w:w="2070"/>
      </w:tblGrid>
      <w:tr w:rsidR="00722933" w:rsidRPr="009E7159" w:rsidTr="00722933">
        <w:trPr>
          <w:trHeight w:val="258"/>
        </w:trPr>
        <w:tc>
          <w:tcPr>
            <w:tcW w:w="8483" w:type="dxa"/>
            <w:gridSpan w:val="6"/>
            <w:shd w:val="clear" w:color="auto" w:fill="DBDBDB" w:themeFill="accent3" w:themeFillTint="66"/>
            <w:vAlign w:val="center"/>
          </w:tcPr>
          <w:p w:rsidR="00722933" w:rsidRPr="005D1FD5" w:rsidRDefault="00722933" w:rsidP="00722933">
            <w:pPr>
              <w:spacing w:after="0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5D1FD5">
              <w:rPr>
                <w:rFonts w:cstheme="minorHAnsi"/>
                <w:color w:val="C00000"/>
                <w:sz w:val="18"/>
                <w:szCs w:val="18"/>
              </w:rPr>
              <w:t>X=Present</w:t>
            </w:r>
            <w:r w:rsidRPr="005D1FD5">
              <w:rPr>
                <w:rFonts w:cstheme="minorHAnsi"/>
                <w:b/>
                <w:color w:val="C00000"/>
                <w:sz w:val="18"/>
                <w:szCs w:val="18"/>
              </w:rPr>
              <w:t xml:space="preserve"> </w:t>
            </w:r>
            <w:r w:rsidRPr="005D1FD5">
              <w:rPr>
                <w:rFonts w:cstheme="minorHAnsi"/>
                <w:b/>
                <w:color w:val="C00000"/>
                <w:sz w:val="28"/>
                <w:szCs w:val="28"/>
              </w:rPr>
              <w:t xml:space="preserve">                     ATTENDANCE</w:t>
            </w:r>
          </w:p>
        </w:tc>
      </w:tr>
      <w:tr w:rsidR="00722933" w:rsidRPr="009E7159" w:rsidTr="00722933">
        <w:trPr>
          <w:trHeight w:val="222"/>
        </w:trPr>
        <w:tc>
          <w:tcPr>
            <w:tcW w:w="514" w:type="dxa"/>
          </w:tcPr>
          <w:p w:rsidR="00722933" w:rsidRPr="009E7159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proofErr w:type="spellStart"/>
            <w:r w:rsidRPr="0041282E">
              <w:rPr>
                <w:sz w:val="24"/>
                <w:szCs w:val="24"/>
              </w:rPr>
              <w:t>Aixa</w:t>
            </w:r>
            <w:proofErr w:type="spellEnd"/>
            <w:r w:rsidRPr="0041282E">
              <w:rPr>
                <w:sz w:val="24"/>
                <w:szCs w:val="24"/>
              </w:rPr>
              <w:t xml:space="preserve"> Cardenas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FD4F0F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Michael Iodice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Pr="009E7159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Deidre Irvine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FD4F0F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Nancy Gossin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</w:tr>
      <w:tr w:rsidR="00722933" w:rsidRPr="009E7159" w:rsidTr="00722933">
        <w:trPr>
          <w:trHeight w:val="321"/>
        </w:trPr>
        <w:tc>
          <w:tcPr>
            <w:tcW w:w="514" w:type="dxa"/>
          </w:tcPr>
          <w:p w:rsidR="00722933" w:rsidRPr="009E7159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LaKesha Colon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Dorsey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</w:t>
            </w:r>
          </w:p>
        </w:tc>
      </w:tr>
      <w:tr w:rsidR="00722933" w:rsidRPr="009E7159" w:rsidTr="00722933">
        <w:trPr>
          <w:trHeight w:val="294"/>
        </w:trPr>
        <w:tc>
          <w:tcPr>
            <w:tcW w:w="514" w:type="dxa"/>
          </w:tcPr>
          <w:p w:rsidR="00722933" w:rsidRPr="009E7159" w:rsidRDefault="00FD4F0F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 xml:space="preserve">Amanda Purver </w:t>
            </w:r>
          </w:p>
        </w:tc>
        <w:tc>
          <w:tcPr>
            <w:tcW w:w="989" w:type="dxa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FD4F0F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LoWan Brown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Admin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Default="00FD4F0F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Cassandra Dearring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FD4F0F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Deasure Matthew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Default="00FD4F0F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Hannah Webster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Pr="001205AA" w:rsidRDefault="0041282E" w:rsidP="0041282E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tbl>
      <w:tblPr>
        <w:tblpPr w:leftFromText="180" w:rightFromText="180" w:vertAnchor="page" w:horzAnchor="margin" w:tblpXSpec="center" w:tblpY="158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4770"/>
        <w:gridCol w:w="1350"/>
        <w:gridCol w:w="1260"/>
        <w:gridCol w:w="1440"/>
      </w:tblGrid>
      <w:tr w:rsidR="00722933" w:rsidRPr="002F449F" w:rsidTr="00722933">
        <w:trPr>
          <w:trHeight w:val="572"/>
        </w:trPr>
        <w:tc>
          <w:tcPr>
            <w:tcW w:w="9985" w:type="dxa"/>
            <w:gridSpan w:val="5"/>
            <w:shd w:val="clear" w:color="auto" w:fill="DBDBDB" w:themeFill="accent3" w:themeFillTint="66"/>
          </w:tcPr>
          <w:p w:rsidR="00722933" w:rsidRPr="005D1FD5" w:rsidRDefault="00722933" w:rsidP="0072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5D1FD5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SBPT MEETING RESPONSIBILITIES</w:t>
            </w:r>
          </w:p>
        </w:tc>
      </w:tr>
      <w:tr w:rsidR="00722933" w:rsidRPr="002F449F" w:rsidTr="00722933">
        <w:trPr>
          <w:trHeight w:val="572"/>
        </w:trPr>
        <w:tc>
          <w:tcPr>
            <w:tcW w:w="1165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Draft Agenda Items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</w:t>
            </w:r>
          </w:p>
        </w:tc>
        <w:tc>
          <w:tcPr>
            <w:tcW w:w="126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Scribe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Snacks</w:t>
            </w:r>
          </w:p>
        </w:tc>
      </w:tr>
      <w:tr w:rsidR="00722933" w:rsidRPr="002F449F" w:rsidTr="00722933">
        <w:trPr>
          <w:trHeight w:val="904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goals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overview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532"/>
        </w:trPr>
        <w:tc>
          <w:tcPr>
            <w:tcW w:w="1165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Data Review </w:t>
            </w:r>
            <w:r>
              <w:rPr>
                <w:sz w:val="24"/>
                <w:szCs w:val="24"/>
              </w:rPr>
              <w:t>– attendance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Update</w:t>
            </w:r>
            <w:r w:rsidRPr="004224A1">
              <w:rPr>
                <w:sz w:val="24"/>
                <w:szCs w:val="24"/>
              </w:rPr>
              <w:t xml:space="preserve">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532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attendance; NWEA; discipline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PD Update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pPr>
              <w:jc w:val="both"/>
            </w:pPr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484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attendance; report card; discipline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IB Program Update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611"/>
        </w:trPr>
        <w:tc>
          <w:tcPr>
            <w:tcW w:w="1165" w:type="dxa"/>
            <w:shd w:val="clear" w:color="auto" w:fill="auto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Review- attendance; discipline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552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72">
              <w:rPr>
                <w:sz w:val="24"/>
                <w:szCs w:val="24"/>
              </w:rPr>
              <w:t>Data Review – attendance; report card; NWEA; discipline;</w:t>
            </w: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251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Review- discipline; attendance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Staffing update/budget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Teacher Transfers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134"/>
        </w:trPr>
        <w:tc>
          <w:tcPr>
            <w:tcW w:w="1165" w:type="dxa"/>
            <w:shd w:val="clear" w:color="auto" w:fill="auto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April 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Data Review – attendance; discipline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188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Summer PD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SCEP </w:t>
            </w:r>
            <w:r>
              <w:rPr>
                <w:sz w:val="24"/>
                <w:szCs w:val="24"/>
              </w:rPr>
              <w:t>Check/</w:t>
            </w:r>
            <w:r w:rsidRPr="00A36172">
              <w:rPr>
                <w:sz w:val="24"/>
                <w:szCs w:val="24"/>
              </w:rPr>
              <w:t>goal setting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173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June 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NWEA;</w:t>
            </w:r>
            <w:r>
              <w:rPr>
                <w:sz w:val="24"/>
                <w:szCs w:val="24"/>
              </w:rPr>
              <w:t xml:space="preserve"> discipline; </w:t>
            </w:r>
            <w:r w:rsidRPr="00A36172">
              <w:rPr>
                <w:sz w:val="24"/>
                <w:szCs w:val="24"/>
              </w:rPr>
              <w:t>promotion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PD plan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SCEP update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</w:tbl>
    <w:p w:rsidR="005D1FD5" w:rsidRDefault="005D1FD5"/>
    <w:p w:rsidR="005D1FD5" w:rsidRDefault="005D1FD5" w:rsidP="00722933">
      <w:pPr>
        <w:tabs>
          <w:tab w:val="left" w:pos="-720"/>
        </w:tabs>
        <w:ind w:left="-630" w:hanging="90"/>
      </w:pPr>
    </w:p>
    <w:sectPr w:rsidR="005D1FD5" w:rsidSect="00722933">
      <w:headerReference w:type="default" r:id="rId8"/>
      <w:footerReference w:type="default" r:id="rId9"/>
      <w:pgSz w:w="12240" w:h="15840"/>
      <w:pgMar w:top="900" w:right="1440" w:bottom="72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F4" w:rsidRDefault="00F03FF4">
      <w:pPr>
        <w:spacing w:after="0" w:line="240" w:lineRule="auto"/>
      </w:pPr>
      <w:r>
        <w:separator/>
      </w:r>
    </w:p>
  </w:endnote>
  <w:endnote w:type="continuationSeparator" w:id="0">
    <w:p w:rsidR="00F03FF4" w:rsidRDefault="00F0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981FB8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F4" w:rsidRDefault="00F03FF4">
      <w:pPr>
        <w:spacing w:after="0" w:line="240" w:lineRule="auto"/>
      </w:pPr>
      <w:r>
        <w:separator/>
      </w:r>
    </w:p>
  </w:footnote>
  <w:footnote w:type="continuationSeparator" w:id="0">
    <w:p w:rsidR="00F03FF4" w:rsidRDefault="00F0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981FB8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5F2"/>
    <w:multiLevelType w:val="hybridMultilevel"/>
    <w:tmpl w:val="153A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550CC"/>
    <w:multiLevelType w:val="hybridMultilevel"/>
    <w:tmpl w:val="D4B0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E275D"/>
    <w:multiLevelType w:val="hybridMultilevel"/>
    <w:tmpl w:val="B250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66E5"/>
    <w:multiLevelType w:val="hybridMultilevel"/>
    <w:tmpl w:val="6F8C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2655B"/>
    <w:rsid w:val="000D3E6E"/>
    <w:rsid w:val="001B64FE"/>
    <w:rsid w:val="00223067"/>
    <w:rsid w:val="00261EBB"/>
    <w:rsid w:val="003443D5"/>
    <w:rsid w:val="00344608"/>
    <w:rsid w:val="0041282E"/>
    <w:rsid w:val="004B1096"/>
    <w:rsid w:val="005D1FD5"/>
    <w:rsid w:val="00605910"/>
    <w:rsid w:val="00662F27"/>
    <w:rsid w:val="00676081"/>
    <w:rsid w:val="00722933"/>
    <w:rsid w:val="00735564"/>
    <w:rsid w:val="007B50AA"/>
    <w:rsid w:val="0080355C"/>
    <w:rsid w:val="008460CC"/>
    <w:rsid w:val="008A2DFE"/>
    <w:rsid w:val="0091195E"/>
    <w:rsid w:val="00981FB8"/>
    <w:rsid w:val="009D4C6D"/>
    <w:rsid w:val="00A301F9"/>
    <w:rsid w:val="00A81DB2"/>
    <w:rsid w:val="00AC7AE6"/>
    <w:rsid w:val="00B511F9"/>
    <w:rsid w:val="00EB2134"/>
    <w:rsid w:val="00F03FF4"/>
    <w:rsid w:val="00F87291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3194"/>
  <w15:chartTrackingRefBased/>
  <w15:docId w15:val="{0FB129DC-C7A6-4380-A462-4C471E6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2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28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492B-CE2F-4E8F-8CAC-AD32C85C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Matthew, Deasure A</dc:creator>
  <cp:keywords/>
  <dc:description/>
  <cp:lastModifiedBy>Matthew, Deasure A</cp:lastModifiedBy>
  <cp:revision>2</cp:revision>
  <dcterms:created xsi:type="dcterms:W3CDTF">2017-11-08T13:22:00Z</dcterms:created>
  <dcterms:modified xsi:type="dcterms:W3CDTF">2017-11-08T13:22:00Z</dcterms:modified>
</cp:coreProperties>
</file>